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B3" w:rsidRDefault="00A132B3" w:rsidP="00A132B3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Утверждаю:</w:t>
      </w:r>
    </w:p>
    <w:p w:rsidR="00A132B3" w:rsidRDefault="00A132B3" w:rsidP="00A132B3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директор школы </w:t>
      </w:r>
    </w:p>
    <w:p w:rsidR="00A132B3" w:rsidRDefault="00A132B3" w:rsidP="00A132B3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ГУ «средней школы №2»   п. Бестобе</w:t>
      </w:r>
    </w:p>
    <w:p w:rsidR="00A132B3" w:rsidRDefault="00A132B3" w:rsidP="00A132B3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.                                                                 ______________ </w:t>
      </w:r>
      <w:proofErr w:type="spellStart"/>
      <w:r>
        <w:rPr>
          <w:rFonts w:ascii="Times New Roman" w:hAnsi="Times New Roman"/>
          <w:bCs/>
          <w:sz w:val="20"/>
          <w:szCs w:val="20"/>
        </w:rPr>
        <w:t>Сыздыков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Т.Ж.</w:t>
      </w:r>
    </w:p>
    <w:p w:rsidR="00FB416A" w:rsidRPr="00FB416A" w:rsidRDefault="00FB416A" w:rsidP="00FB416A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333333"/>
          <w:sz w:val="28"/>
          <w:szCs w:val="25"/>
          <w:bdr w:val="none" w:sz="0" w:space="0" w:color="auto" w:frame="1"/>
        </w:rPr>
      </w:pPr>
    </w:p>
    <w:p w:rsidR="00C644FD" w:rsidRPr="00C644FD" w:rsidRDefault="00C644FD" w:rsidP="00C644F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5"/>
        </w:rPr>
      </w:pPr>
      <w:r w:rsidRPr="00C644FD">
        <w:rPr>
          <w:rStyle w:val="a4"/>
          <w:color w:val="333333"/>
          <w:sz w:val="28"/>
          <w:szCs w:val="25"/>
          <w:u w:val="single"/>
          <w:bdr w:val="none" w:sz="0" w:space="0" w:color="auto" w:frame="1"/>
        </w:rPr>
        <w:t xml:space="preserve">Положение о конкурсе профессионального мастерства </w:t>
      </w:r>
      <w:r>
        <w:rPr>
          <w:rStyle w:val="a4"/>
          <w:color w:val="333333"/>
          <w:sz w:val="28"/>
          <w:szCs w:val="25"/>
          <w:u w:val="single"/>
          <w:bdr w:val="none" w:sz="0" w:space="0" w:color="auto" w:frame="1"/>
        </w:rPr>
        <w:t>БСШ№2</w:t>
      </w:r>
    </w:p>
    <w:p w:rsidR="00C644FD" w:rsidRPr="00C644FD" w:rsidRDefault="00C644FD" w:rsidP="00C644F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5"/>
        </w:rPr>
      </w:pPr>
      <w:r w:rsidRPr="00C644FD">
        <w:rPr>
          <w:rStyle w:val="a4"/>
          <w:i/>
          <w:iCs/>
          <w:color w:val="333333"/>
          <w:sz w:val="28"/>
          <w:szCs w:val="25"/>
          <w:u w:val="single"/>
          <w:bdr w:val="none" w:sz="0" w:space="0" w:color="auto" w:frame="1"/>
        </w:rPr>
        <w:t>«</w:t>
      </w:r>
      <w:r>
        <w:rPr>
          <w:rStyle w:val="a4"/>
          <w:i/>
          <w:iCs/>
          <w:color w:val="333333"/>
          <w:sz w:val="28"/>
          <w:szCs w:val="25"/>
          <w:u w:val="single"/>
          <w:bdr w:val="none" w:sz="0" w:space="0" w:color="auto" w:frame="1"/>
        </w:rPr>
        <w:t>Мой выбо</w:t>
      </w:r>
      <w:proofErr w:type="gramStart"/>
      <w:r>
        <w:rPr>
          <w:rStyle w:val="a4"/>
          <w:i/>
          <w:iCs/>
          <w:color w:val="333333"/>
          <w:sz w:val="28"/>
          <w:szCs w:val="25"/>
          <w:u w:val="single"/>
          <w:bdr w:val="none" w:sz="0" w:space="0" w:color="auto" w:frame="1"/>
        </w:rPr>
        <w:t>р-</w:t>
      </w:r>
      <w:proofErr w:type="gramEnd"/>
      <w:r>
        <w:rPr>
          <w:rStyle w:val="a4"/>
          <w:i/>
          <w:iCs/>
          <w:color w:val="333333"/>
          <w:sz w:val="28"/>
          <w:szCs w:val="25"/>
          <w:u w:val="single"/>
          <w:bdr w:val="none" w:sz="0" w:space="0" w:color="auto" w:frame="1"/>
        </w:rPr>
        <w:t xml:space="preserve"> моя профессия</w:t>
      </w:r>
      <w:r w:rsidRPr="00C644FD">
        <w:rPr>
          <w:rStyle w:val="a4"/>
          <w:i/>
          <w:iCs/>
          <w:color w:val="333333"/>
          <w:sz w:val="28"/>
          <w:szCs w:val="25"/>
          <w:u w:val="single"/>
          <w:bdr w:val="none" w:sz="0" w:space="0" w:color="auto" w:frame="1"/>
        </w:rPr>
        <w:t>»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1. Общие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положения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1.1. Настоящее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Положение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разработано с приоритетным осуществлением интеллектуально-личностного развития в соответствии с Уставом, локальными документами образовательного учреждения.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1.2. Настоящее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Положение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 xml:space="preserve">определяет порядок проведения, назначение, цели, задачи, 1 – го тура школьного 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 профессионального мастерства учителей</w:t>
      </w:r>
      <w:proofErr w:type="gramStart"/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</w:t>
      </w:r>
      <w:r w:rsidRPr="00FB416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Цели и задачи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Fonts w:ascii="Times New Roman" w:hAnsi="Times New Roman" w:cs="Times New Roman"/>
          <w:sz w:val="28"/>
          <w:szCs w:val="28"/>
        </w:rPr>
        <w:t>: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активизация творческой деятельности педагогов, создание в коллективе обстановки творческого сотрудничества и соперничества;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развитие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профессиональной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направленности молодых педагогов и интереса к педагогической деятельности;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повышение престижа педагогического труда, публичное признание вклада педагогов</w:t>
      </w:r>
      <w:proofErr w:type="gramStart"/>
      <w:r w:rsidRPr="00FB416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выявление молодых талантов, их открытий, разработок; их поддержка и поощрение.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2. Организация и порядок проведения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2.1. Участниками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 профессионального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мастерства являются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учителя, стаж работы от 0 до 3 лет </w:t>
      </w:r>
      <w:r w:rsidRPr="00FB4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2.2. Организация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Fonts w:ascii="Times New Roman" w:hAnsi="Times New Roman" w:cs="Times New Roman"/>
          <w:sz w:val="28"/>
          <w:szCs w:val="28"/>
        </w:rPr>
        <w:t>: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а) Организатором </w:t>
      </w:r>
      <w:proofErr w:type="spellStart"/>
      <w:r w:rsidRPr="00FB416A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FB416A">
        <w:rPr>
          <w:rFonts w:ascii="Times New Roman" w:hAnsi="Times New Roman" w:cs="Times New Roman"/>
          <w:sz w:val="28"/>
          <w:szCs w:val="28"/>
        </w:rPr>
        <w:t xml:space="preserve"> 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является администрация БСШ№2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б) Для проведения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 профессионального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мастерства приказом школы  создается организационный комитет, который действует на основе данного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Положения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в) Организационный комитет обеспечивает активное участие педагогов, координирует деятельность участников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Fonts w:ascii="Times New Roman" w:hAnsi="Times New Roman" w:cs="Times New Roman"/>
          <w:sz w:val="28"/>
          <w:szCs w:val="28"/>
        </w:rPr>
        <w:t>, определяет порядок, формы, место и даты его проведения, формирует состав жюри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г) Состав жюри формируется из педагогов и администрации </w:t>
      </w:r>
      <w:r w:rsidR="000A69FF" w:rsidRPr="00FB416A">
        <w:rPr>
          <w:rFonts w:ascii="Times New Roman" w:hAnsi="Times New Roman" w:cs="Times New Roman"/>
          <w:sz w:val="28"/>
          <w:szCs w:val="28"/>
        </w:rPr>
        <w:t>школы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416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B416A">
        <w:rPr>
          <w:rFonts w:ascii="Times New Roman" w:hAnsi="Times New Roman" w:cs="Times New Roman"/>
          <w:sz w:val="28"/>
          <w:szCs w:val="28"/>
        </w:rPr>
        <w:t>) Устанавливаются следующие этапы проведения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 профессионального мастерства</w:t>
      </w:r>
      <w:r w:rsidRPr="00FB416A">
        <w:rPr>
          <w:rFonts w:ascii="Times New Roman" w:hAnsi="Times New Roman" w:cs="Times New Roman"/>
          <w:sz w:val="28"/>
          <w:szCs w:val="28"/>
        </w:rPr>
        <w:t>: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первый этап – написание эссе «Мой выбор </w:t>
      </w:r>
      <w:proofErr w:type="gramStart"/>
      <w:r w:rsidRPr="00FB416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FB416A">
        <w:rPr>
          <w:rFonts w:ascii="Times New Roman" w:hAnsi="Times New Roman" w:cs="Times New Roman"/>
          <w:sz w:val="28"/>
          <w:szCs w:val="28"/>
        </w:rPr>
        <w:t>оя профессия»</w:t>
      </w:r>
      <w:r w:rsidR="00FB416A" w:rsidRPr="00FB416A">
        <w:rPr>
          <w:rFonts w:ascii="Times New Roman" w:hAnsi="Times New Roman" w:cs="Times New Roman"/>
          <w:sz w:val="28"/>
          <w:szCs w:val="28"/>
        </w:rPr>
        <w:t xml:space="preserve"> сроки до 10.02.2017 г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второй этап – </w:t>
      </w:r>
      <w:r w:rsidR="000A69FF" w:rsidRPr="00FB416A">
        <w:rPr>
          <w:rFonts w:ascii="Times New Roman" w:hAnsi="Times New Roman" w:cs="Times New Roman"/>
          <w:sz w:val="28"/>
          <w:szCs w:val="28"/>
        </w:rPr>
        <w:t>открытые уроки</w:t>
      </w:r>
      <w:r w:rsidR="00FB416A" w:rsidRPr="00FB416A">
        <w:rPr>
          <w:rFonts w:ascii="Times New Roman" w:hAnsi="Times New Roman" w:cs="Times New Roman"/>
          <w:sz w:val="28"/>
          <w:szCs w:val="28"/>
        </w:rPr>
        <w:t xml:space="preserve"> сроки с 20.02 по 25.02. 2017г. </w:t>
      </w:r>
    </w:p>
    <w:p w:rsidR="00C644FD" w:rsidRPr="00FB416A" w:rsidRDefault="000A69FF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третий этап – «</w:t>
      </w:r>
      <w:r w:rsidR="00180428" w:rsidRPr="00FB416A">
        <w:rPr>
          <w:rFonts w:ascii="Times New Roman" w:hAnsi="Times New Roman" w:cs="Times New Roman"/>
          <w:sz w:val="28"/>
          <w:szCs w:val="28"/>
        </w:rPr>
        <w:t>Фейерверк талантов</w:t>
      </w:r>
      <w:r w:rsidRPr="00FB416A">
        <w:rPr>
          <w:rFonts w:ascii="Times New Roman" w:hAnsi="Times New Roman" w:cs="Times New Roman"/>
          <w:sz w:val="28"/>
          <w:szCs w:val="28"/>
        </w:rPr>
        <w:t>»</w:t>
      </w:r>
      <w:r w:rsidR="00FB416A" w:rsidRPr="00FB416A">
        <w:rPr>
          <w:rFonts w:ascii="Times New Roman" w:hAnsi="Times New Roman" w:cs="Times New Roman"/>
          <w:sz w:val="28"/>
          <w:szCs w:val="28"/>
        </w:rPr>
        <w:t xml:space="preserve"> сроки 28.02.2017г.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3. Делопроизводство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3.1. Результаты 1-го тура городского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конкурса профессионального мастерства </w:t>
      </w:r>
      <w:r w:rsidR="00180428"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учителей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180428" w:rsidRPr="00FB416A">
        <w:rPr>
          <w:rFonts w:ascii="Times New Roman" w:hAnsi="Times New Roman" w:cs="Times New Roman"/>
          <w:sz w:val="28"/>
          <w:szCs w:val="28"/>
        </w:rPr>
        <w:t xml:space="preserve"> БСШ№2  </w:t>
      </w:r>
      <w:r w:rsidRPr="00FB416A">
        <w:rPr>
          <w:rFonts w:ascii="Times New Roman" w:hAnsi="Times New Roman" w:cs="Times New Roman"/>
          <w:sz w:val="28"/>
          <w:szCs w:val="28"/>
        </w:rPr>
        <w:t xml:space="preserve">оформляются в форме аналитической справки, которая должна </w:t>
      </w:r>
      <w:r w:rsidR="00180428" w:rsidRPr="00FB416A">
        <w:rPr>
          <w:rFonts w:ascii="Times New Roman" w:hAnsi="Times New Roman" w:cs="Times New Roman"/>
          <w:sz w:val="28"/>
          <w:szCs w:val="28"/>
        </w:rPr>
        <w:t xml:space="preserve"> </w:t>
      </w:r>
      <w:r w:rsidRPr="00FB416A">
        <w:rPr>
          <w:rFonts w:ascii="Times New Roman" w:hAnsi="Times New Roman" w:cs="Times New Roman"/>
          <w:sz w:val="28"/>
          <w:szCs w:val="28"/>
        </w:rPr>
        <w:t>содержать констатацию фактов, выводы и, при необходимости, предложения.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3.2. Информация о результатах проведенного смотра-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доводится до работников образовательного учреждения на педсовете и производственных совещаниях.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3.3. </w:t>
      </w:r>
      <w:r w:rsidR="00180428" w:rsidRPr="00FB416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FB416A"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конкурса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</w:rPr>
        <w:t>принимает следующие</w:t>
      </w:r>
      <w:r w:rsidRPr="00FB416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FB416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решения</w:t>
      </w:r>
      <w:r w:rsidRPr="00FB416A">
        <w:rPr>
          <w:rFonts w:ascii="Times New Roman" w:hAnsi="Times New Roman" w:cs="Times New Roman"/>
          <w:sz w:val="28"/>
          <w:szCs w:val="28"/>
        </w:rPr>
        <w:t>: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об издании соответствующего приказа;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об обсуждении итоговых материалов педагогическим советом;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о поощрении работников;</w:t>
      </w:r>
    </w:p>
    <w:p w:rsidR="00C644FD" w:rsidRPr="00FB416A" w:rsidRDefault="00C644FD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>- иные решения в пределах своей компетенции.</w:t>
      </w:r>
    </w:p>
    <w:p w:rsidR="00C634E7" w:rsidRPr="00FB416A" w:rsidRDefault="00A132B3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416A" w:rsidRPr="00FB416A" w:rsidRDefault="00FB416A" w:rsidP="00FB416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FB416A" w:rsidRPr="00FB416A" w:rsidSect="00FB416A">
      <w:pgSz w:w="11906" w:h="16838"/>
      <w:pgMar w:top="568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644FD"/>
    <w:rsid w:val="00073CF5"/>
    <w:rsid w:val="000A69FF"/>
    <w:rsid w:val="00180428"/>
    <w:rsid w:val="001A2901"/>
    <w:rsid w:val="00263101"/>
    <w:rsid w:val="003F25A8"/>
    <w:rsid w:val="00475D72"/>
    <w:rsid w:val="00A132B3"/>
    <w:rsid w:val="00C644FD"/>
    <w:rsid w:val="00FB4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44FD"/>
    <w:rPr>
      <w:b/>
      <w:bCs/>
    </w:rPr>
  </w:style>
  <w:style w:type="character" w:customStyle="1" w:styleId="apple-converted-space">
    <w:name w:val="apple-converted-space"/>
    <w:basedOn w:val="a0"/>
    <w:rsid w:val="00C644FD"/>
  </w:style>
  <w:style w:type="paragraph" w:styleId="a5">
    <w:name w:val="No Spacing"/>
    <w:uiPriority w:val="1"/>
    <w:qFormat/>
    <w:rsid w:val="00FB41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2017-01-31T04:10:00Z</dcterms:created>
  <dcterms:modified xsi:type="dcterms:W3CDTF">2017-02-06T03:11:00Z</dcterms:modified>
</cp:coreProperties>
</file>